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0CBE" w:rsidRDefault="00921905" w:rsidP="00921905">
      <w:pPr>
        <w:jc w:val="center"/>
      </w:pPr>
      <w:r>
        <w:rPr>
          <w:noProof/>
        </w:rPr>
        <w:drawing>
          <wp:inline distT="0" distB="0" distL="0" distR="0">
            <wp:extent cx="2463800" cy="8322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rgeLogo-Transparen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83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0CBE" w:rsidRDefault="00430CBE" w:rsidP="00381198"/>
    <w:p w:rsidR="00430CBE" w:rsidRDefault="00430CBE" w:rsidP="00381198"/>
    <w:p w:rsidR="00921905" w:rsidRDefault="00921905" w:rsidP="00381198"/>
    <w:p w:rsidR="00FC581A" w:rsidRDefault="00FC581A" w:rsidP="00381198"/>
    <w:p w:rsidR="00AA5843" w:rsidRDefault="00AA5843" w:rsidP="00381198">
      <w:r>
        <w:t>Royal College of Paediatrics and Child Health</w:t>
      </w:r>
    </w:p>
    <w:p w:rsidR="00F067C4" w:rsidRDefault="00F067C4" w:rsidP="00381198">
      <w:r>
        <w:t>5</w:t>
      </w:r>
      <w:r>
        <w:rPr>
          <w:rFonts w:ascii="Calibri" w:hAnsi="Calibri" w:cs="Calibri"/>
        </w:rPr>
        <w:t>–</w:t>
      </w:r>
      <w:r>
        <w:t>11 Theobalds Rd</w:t>
      </w:r>
    </w:p>
    <w:p w:rsidR="00CB1FAD" w:rsidRDefault="00F067C4" w:rsidP="00381198">
      <w:r w:rsidRPr="00F067C4">
        <w:t xml:space="preserve">London </w:t>
      </w:r>
    </w:p>
    <w:p w:rsidR="00F067C4" w:rsidRDefault="00F067C4" w:rsidP="00381198">
      <w:r w:rsidRPr="00F067C4">
        <w:t>WC1X 8SH</w:t>
      </w:r>
    </w:p>
    <w:p w:rsidR="00AA5843" w:rsidRDefault="00AA5843" w:rsidP="00381198"/>
    <w:p w:rsidR="00921905" w:rsidRDefault="00921905" w:rsidP="00381198"/>
    <w:p w:rsidR="00E9724A" w:rsidRDefault="00E9724A" w:rsidP="00381198"/>
    <w:p w:rsidR="00430CBE" w:rsidRDefault="00A8271E" w:rsidP="00381198">
      <w:r>
        <w:t>Monday 4</w:t>
      </w:r>
      <w:r w:rsidR="00430CBE">
        <w:t xml:space="preserve"> January 2021</w:t>
      </w:r>
    </w:p>
    <w:p w:rsidR="00430CBE" w:rsidRDefault="00430CBE" w:rsidP="00381198"/>
    <w:p w:rsidR="00430CBE" w:rsidRDefault="00430CBE" w:rsidP="00381198"/>
    <w:p w:rsidR="00E9724A" w:rsidRDefault="00E9724A" w:rsidP="00381198"/>
    <w:p w:rsidR="00381198" w:rsidRDefault="00381198" w:rsidP="00381198">
      <w:r>
        <w:t>Dear</w:t>
      </w:r>
      <w:r w:rsidR="00430CBE">
        <w:t xml:space="preserve"> Professor Viner</w:t>
      </w:r>
      <w:r>
        <w:t>,</w:t>
      </w:r>
    </w:p>
    <w:p w:rsidR="005508ED" w:rsidRDefault="005508ED" w:rsidP="00381198"/>
    <w:p w:rsidR="00CB42D4" w:rsidRDefault="00381198" w:rsidP="00381198">
      <w:r>
        <w:t xml:space="preserve">We write to you as parents to raise our concerns and to open up a </w:t>
      </w:r>
      <w:r w:rsidR="008F787E">
        <w:t>conversation</w:t>
      </w:r>
      <w:r w:rsidR="00CA7B82">
        <w:t xml:space="preserve"> with you</w:t>
      </w:r>
      <w:r>
        <w:t xml:space="preserve"> about the </w:t>
      </w:r>
      <w:hyperlink r:id="rId5" w:history="1">
        <w:r w:rsidR="00DF0F85" w:rsidRPr="007B34C3">
          <w:rPr>
            <w:rStyle w:val="Hyperlink"/>
          </w:rPr>
          <w:t>p</w:t>
        </w:r>
        <w:r w:rsidR="00120128" w:rsidRPr="007B34C3">
          <w:rPr>
            <w:rStyle w:val="Hyperlink"/>
          </w:rPr>
          <w:t xml:space="preserve">roposed </w:t>
        </w:r>
        <w:r w:rsidR="00DF0F85" w:rsidRPr="007B34C3">
          <w:rPr>
            <w:rStyle w:val="Hyperlink"/>
          </w:rPr>
          <w:t>expansion</w:t>
        </w:r>
        <w:r w:rsidRPr="007B34C3">
          <w:rPr>
            <w:rStyle w:val="Hyperlink"/>
          </w:rPr>
          <w:t xml:space="preserve"> into </w:t>
        </w:r>
        <w:r w:rsidR="009E2ECE" w:rsidRPr="007B34C3">
          <w:rPr>
            <w:rStyle w:val="Hyperlink"/>
          </w:rPr>
          <w:t>children’s hospitals</w:t>
        </w:r>
      </w:hyperlink>
      <w:r w:rsidR="00484ADB">
        <w:t xml:space="preserve"> </w:t>
      </w:r>
      <w:r w:rsidR="00263294">
        <w:t xml:space="preserve">of the </w:t>
      </w:r>
      <w:proofErr w:type="spellStart"/>
      <w:r w:rsidR="00263294">
        <w:t>Unicef</w:t>
      </w:r>
      <w:proofErr w:type="spellEnd"/>
      <w:r w:rsidR="00263294">
        <w:t xml:space="preserve"> Baby Friendly Initiative</w:t>
      </w:r>
      <w:r>
        <w:t xml:space="preserve">. </w:t>
      </w:r>
      <w:r w:rsidR="00EF75C4">
        <w:t>Having experienced Baby Friendly care</w:t>
      </w:r>
      <w:r w:rsidR="00DF7AF0">
        <w:t xml:space="preserve"> in maternity services</w:t>
      </w:r>
      <w:r w:rsidR="0016185C">
        <w:t>,</w:t>
      </w:r>
      <w:r w:rsidR="007F7791">
        <w:t xml:space="preserve"> </w:t>
      </w:r>
      <w:r w:rsidR="00EF75C4">
        <w:t xml:space="preserve">we </w:t>
      </w:r>
      <w:r w:rsidR="00664378">
        <w:t>formed</w:t>
      </w:r>
      <w:r w:rsidR="00BF7AFF">
        <w:t xml:space="preserve"> our organisation</w:t>
      </w:r>
      <w:r w:rsidR="00664378">
        <w:t xml:space="preserve"> to campaign for</w:t>
      </w:r>
      <w:r w:rsidR="00443B68">
        <w:t xml:space="preserve"> </w:t>
      </w:r>
      <w:r w:rsidR="00C12BCF">
        <w:t>compassion</w:t>
      </w:r>
      <w:r w:rsidR="005508ED">
        <w:t>,</w:t>
      </w:r>
      <w:r w:rsidR="00C12BCF">
        <w:t xml:space="preserve"> autonomy and safety</w:t>
      </w:r>
      <w:r w:rsidR="007F7791">
        <w:t xml:space="preserve"> in infant feeding policy and practice</w:t>
      </w:r>
      <w:r>
        <w:t xml:space="preserve">. </w:t>
      </w:r>
    </w:p>
    <w:p w:rsidR="00CB42D4" w:rsidRDefault="00CB42D4" w:rsidP="00381198"/>
    <w:p w:rsidR="00381198" w:rsidRDefault="00DF7AF0" w:rsidP="00381198">
      <w:r>
        <w:t xml:space="preserve">The </w:t>
      </w:r>
      <w:r w:rsidR="001C617A">
        <w:t>Baby Friendly policies of promoting</w:t>
      </w:r>
      <w:r w:rsidR="00381198">
        <w:t xml:space="preserve"> exclusive breastfeeding</w:t>
      </w:r>
      <w:r w:rsidR="00CB42D4">
        <w:t xml:space="preserve"> </w:t>
      </w:r>
      <w:r w:rsidR="00381198">
        <w:t xml:space="preserve">and </w:t>
      </w:r>
      <w:r w:rsidR="00120128">
        <w:t>w</w:t>
      </w:r>
      <w:r w:rsidR="00381198">
        <w:t xml:space="preserve">ithholding formula supplementation </w:t>
      </w:r>
      <w:r w:rsidR="001C617A">
        <w:t xml:space="preserve">on postnatal wards </w:t>
      </w:r>
      <w:r w:rsidR="000024B1">
        <w:t xml:space="preserve">led many of our babies </w:t>
      </w:r>
      <w:r w:rsidR="009E2ECE">
        <w:t xml:space="preserve">to </w:t>
      </w:r>
      <w:r w:rsidR="00D51C8A">
        <w:t>be</w:t>
      </w:r>
      <w:r w:rsidR="00381198">
        <w:t xml:space="preserve"> readmitted to </w:t>
      </w:r>
      <w:r w:rsidR="00C8637F">
        <w:t>hospital</w:t>
      </w:r>
      <w:r w:rsidR="00381198">
        <w:t xml:space="preserve"> in the first days of life </w:t>
      </w:r>
      <w:r w:rsidR="000024B1">
        <w:t xml:space="preserve">due to </w:t>
      </w:r>
      <w:r w:rsidR="005F57EB">
        <w:t>excessive weight loss</w:t>
      </w:r>
      <w:r w:rsidR="00381198">
        <w:t>, dehydration</w:t>
      </w:r>
      <w:r w:rsidR="000024B1">
        <w:t>,</w:t>
      </w:r>
      <w:r w:rsidR="00381198">
        <w:t xml:space="preserve"> jaundice</w:t>
      </w:r>
      <w:r w:rsidR="00D20086">
        <w:t xml:space="preserve"> and other </w:t>
      </w:r>
      <w:r w:rsidR="000024B1">
        <w:t>complications</w:t>
      </w:r>
      <w:r w:rsidR="00D20086">
        <w:t xml:space="preserve"> of underfeeding</w:t>
      </w:r>
      <w:r w:rsidR="001C617A">
        <w:t xml:space="preserve">. </w:t>
      </w:r>
      <w:r>
        <w:t xml:space="preserve">The </w:t>
      </w:r>
      <w:r w:rsidR="00A2728D">
        <w:t>practice of obligatory</w:t>
      </w:r>
      <w:r w:rsidR="00473B4C">
        <w:t xml:space="preserve"> and round-the-clock </w:t>
      </w:r>
      <w:r w:rsidR="00381198">
        <w:t>rooming-in</w:t>
      </w:r>
      <w:r>
        <w:t xml:space="preserve"> </w:t>
      </w:r>
      <w:r w:rsidR="00381198">
        <w:t>led many of us to experience excessive sleep depriv</w:t>
      </w:r>
      <w:r w:rsidR="00CB42D4">
        <w:t>ation</w:t>
      </w:r>
      <w:r w:rsidR="0057330B">
        <w:t>,</w:t>
      </w:r>
      <w:r w:rsidR="00381198">
        <w:t xml:space="preserve"> stress, anxiety and physical suffering. We found Baby Friendly </w:t>
      </w:r>
      <w:r w:rsidR="00443B68">
        <w:t>care</w:t>
      </w:r>
      <w:r w:rsidR="00381198">
        <w:t xml:space="preserve"> to be coercive and lacking in compassion for our </w:t>
      </w:r>
      <w:r w:rsidR="00B5193A">
        <w:t xml:space="preserve">own </w:t>
      </w:r>
      <w:r w:rsidR="00381198">
        <w:t>need</w:t>
      </w:r>
      <w:r w:rsidR="00120128">
        <w:t xml:space="preserve">s and </w:t>
      </w:r>
      <w:r w:rsidR="00381198">
        <w:t>health</w:t>
      </w:r>
      <w:r w:rsidR="00664378">
        <w:t xml:space="preserve">. </w:t>
      </w:r>
      <w:r w:rsidR="00CB42D4">
        <w:t>We found it</w:t>
      </w:r>
      <w:r w:rsidR="003D71AF">
        <w:t xml:space="preserve"> disregarded</w:t>
      </w:r>
      <w:r w:rsidR="00381198">
        <w:t xml:space="preserve"> our autonomy as parents to make infant feeding decisions that best suited our </w:t>
      </w:r>
      <w:r w:rsidR="00D20086">
        <w:t xml:space="preserve">families’ </w:t>
      </w:r>
      <w:r w:rsidR="00381198">
        <w:t xml:space="preserve">needs. For </w:t>
      </w:r>
      <w:r w:rsidR="00C802B5">
        <w:t xml:space="preserve">some </w:t>
      </w:r>
      <w:r w:rsidR="00381198">
        <w:t xml:space="preserve">of us, these negative experiences of infant feeding care contributed to postnatal mental </w:t>
      </w:r>
      <w:r w:rsidR="00D51C8A">
        <w:t>illness.</w:t>
      </w:r>
    </w:p>
    <w:p w:rsidR="00381198" w:rsidRDefault="00381198" w:rsidP="00381198"/>
    <w:p w:rsidR="00100FFC" w:rsidRPr="00100FFC" w:rsidRDefault="00120128" w:rsidP="00100FFC">
      <w:pPr>
        <w:rPr>
          <w:rFonts w:ascii="Times New Roman" w:eastAsia="Times New Roman" w:hAnsi="Times New Roman" w:cs="Times New Roman"/>
        </w:rPr>
      </w:pPr>
      <w:r>
        <w:t>So,</w:t>
      </w:r>
      <w:r w:rsidR="001C617A">
        <w:t xml:space="preserve"> </w:t>
      </w:r>
      <w:r w:rsidR="003B1FA9">
        <w:t>when</w:t>
      </w:r>
      <w:r w:rsidR="00805325">
        <w:t xml:space="preserve"> some of</w:t>
      </w:r>
      <w:r w:rsidR="003B1FA9">
        <w:t xml:space="preserve"> our babies were readmitted to hospital with feeding complications, we </w:t>
      </w:r>
      <w:r w:rsidR="001C617A">
        <w:t>were grateful</w:t>
      </w:r>
      <w:r w:rsidR="00381198">
        <w:t xml:space="preserve"> </w:t>
      </w:r>
      <w:r w:rsidR="00DA2739">
        <w:t>for the</w:t>
      </w:r>
      <w:r w:rsidR="00381198">
        <w:t xml:space="preserve"> compassionate</w:t>
      </w:r>
      <w:r>
        <w:t xml:space="preserve"> and person-centred</w:t>
      </w:r>
      <w:r w:rsidR="00381198">
        <w:t xml:space="preserve"> care</w:t>
      </w:r>
      <w:r w:rsidR="00DA2739">
        <w:t xml:space="preserve"> we received from paediatrics teams</w:t>
      </w:r>
      <w:r w:rsidR="00381198">
        <w:t xml:space="preserve">. </w:t>
      </w:r>
      <w:r w:rsidR="00DA2739">
        <w:t>These clinicians</w:t>
      </w:r>
      <w:r w:rsidR="004D5AF7">
        <w:t xml:space="preserve"> took a balanced and holistic view of </w:t>
      </w:r>
      <w:r w:rsidR="0057330B">
        <w:t>the situation we faced</w:t>
      </w:r>
      <w:r w:rsidR="004D5AF7">
        <w:t>. They</w:t>
      </w:r>
      <w:r w:rsidR="0046559D">
        <w:t xml:space="preserve"> saw us as individuals with individual needs, as well as families th</w:t>
      </w:r>
      <w:r w:rsidR="004D5AF7">
        <w:t xml:space="preserve">at needed to function as a unit. </w:t>
      </w:r>
      <w:r w:rsidR="0046559D">
        <w:t xml:space="preserve">This was in refreshing contrast to Baby Friendly care, which seemed more focused on ‘the breastfeeding </w:t>
      </w:r>
      <w:r w:rsidR="003B1FA9">
        <w:t>dyad’ than on us and our babies</w:t>
      </w:r>
      <w:r w:rsidR="004D5AF7">
        <w:t xml:space="preserve">. </w:t>
      </w:r>
      <w:r w:rsidR="009427A2">
        <w:t>On the contrary, p</w:t>
      </w:r>
      <w:r>
        <w:t>aediatrics staff</w:t>
      </w:r>
      <w:r w:rsidR="0021664E">
        <w:t xml:space="preserve"> </w:t>
      </w:r>
      <w:r w:rsidR="00A40343">
        <w:t>did not p</w:t>
      </w:r>
      <w:r w:rsidR="006B2056">
        <w:t>ressure us</w:t>
      </w:r>
      <w:r w:rsidR="004D5AF7">
        <w:t xml:space="preserve"> to continue breastfeeding</w:t>
      </w:r>
      <w:r w:rsidR="005508ED">
        <w:t>,</w:t>
      </w:r>
      <w:r w:rsidR="004D5AF7">
        <w:t xml:space="preserve"> </w:t>
      </w:r>
      <w:r w:rsidR="00A40343">
        <w:t xml:space="preserve">but </w:t>
      </w:r>
      <w:r w:rsidR="00381198">
        <w:t>helped us to develop safe and pragmatic feeding plans, such as feeding a combination of breastmilk and formula</w:t>
      </w:r>
      <w:r w:rsidR="00D51C8A">
        <w:t xml:space="preserve">, or introducing bottles so as to share feeds </w:t>
      </w:r>
      <w:r w:rsidR="00FA2E88">
        <w:t>and get sleep</w:t>
      </w:r>
      <w:r w:rsidR="00D51C8A">
        <w:t>. These options</w:t>
      </w:r>
      <w:r w:rsidR="004D5AF7">
        <w:t xml:space="preserve"> </w:t>
      </w:r>
      <w:r w:rsidR="00E40197">
        <w:t>were not</w:t>
      </w:r>
      <w:r w:rsidR="00381198">
        <w:t xml:space="preserve"> discussed under Baby Friendly postnatal care</w:t>
      </w:r>
      <w:r w:rsidR="000549C7">
        <w:t>,</w:t>
      </w:r>
      <w:r>
        <w:t xml:space="preserve"> where staff seemed motivated to p</w:t>
      </w:r>
      <w:r w:rsidR="000549C7">
        <w:t>romote</w:t>
      </w:r>
      <w:r>
        <w:t xml:space="preserve"> exclusive breastfeeding at all costs</w:t>
      </w:r>
      <w:r w:rsidR="00381198">
        <w:t>.</w:t>
      </w:r>
      <w:r w:rsidR="00100FFC">
        <w:t xml:space="preserve"> </w:t>
      </w:r>
    </w:p>
    <w:p w:rsidR="001C617A" w:rsidRDefault="001C617A" w:rsidP="00381198"/>
    <w:p w:rsidR="001A5A91" w:rsidRPr="0005468D" w:rsidRDefault="001C617A" w:rsidP="00D07D87">
      <w:pPr>
        <w:rPr>
          <w:color w:val="0563C1" w:themeColor="hyperlink"/>
          <w:u w:val="single"/>
        </w:rPr>
      </w:pPr>
      <w:proofErr w:type="spellStart"/>
      <w:r>
        <w:t>Newborn</w:t>
      </w:r>
      <w:proofErr w:type="spellEnd"/>
      <w:r>
        <w:t xml:space="preserve"> </w:t>
      </w:r>
      <w:r w:rsidR="00120128">
        <w:t>readmissions</w:t>
      </w:r>
      <w:r>
        <w:t xml:space="preserve"> for jaundice and feeding complications </w:t>
      </w:r>
      <w:hyperlink r:id="rId6" w:history="1">
        <w:r w:rsidRPr="005508ED">
          <w:rPr>
            <w:rStyle w:val="Hyperlink"/>
          </w:rPr>
          <w:t>more than doubled in the UK</w:t>
        </w:r>
      </w:hyperlink>
      <w:r>
        <w:t xml:space="preserve"> </w:t>
      </w:r>
      <w:r w:rsidR="005508ED">
        <w:t>between 2006 and 2016</w:t>
      </w:r>
      <w:r w:rsidRPr="00F92613">
        <w:t xml:space="preserve">. </w:t>
      </w:r>
      <w:r>
        <w:t>Researchers in the US have</w:t>
      </w:r>
      <w:r w:rsidR="00A07BDA">
        <w:t xml:space="preserve"> </w:t>
      </w:r>
      <w:r>
        <w:t>highlighted adverse outcomes potentially connected</w:t>
      </w:r>
      <w:r w:rsidRPr="00F92613">
        <w:t xml:space="preserve"> </w:t>
      </w:r>
      <w:r w:rsidR="00B96853">
        <w:t>to</w:t>
      </w:r>
      <w:r>
        <w:t xml:space="preserve"> Baby Friendly practice</w:t>
      </w:r>
      <w:r w:rsidR="00B96853">
        <w:t>s</w:t>
      </w:r>
      <w:r>
        <w:t>, including</w:t>
      </w:r>
      <w:r w:rsidR="000E733E">
        <w:t xml:space="preserve"> increases in</w:t>
      </w:r>
      <w:r>
        <w:t xml:space="preserve"> </w:t>
      </w:r>
      <w:hyperlink r:id="rId7" w:history="1">
        <w:proofErr w:type="spellStart"/>
        <w:r w:rsidRPr="00B96853">
          <w:rPr>
            <w:rStyle w:val="Hyperlink"/>
          </w:rPr>
          <w:t>newborn</w:t>
        </w:r>
        <w:proofErr w:type="spellEnd"/>
        <w:r w:rsidRPr="00B96853">
          <w:rPr>
            <w:rStyle w:val="Hyperlink"/>
          </w:rPr>
          <w:t xml:space="preserve"> falls</w:t>
        </w:r>
      </w:hyperlink>
      <w:r w:rsidR="00B96853">
        <w:t xml:space="preserve"> and</w:t>
      </w:r>
      <w:r w:rsidR="000E733E">
        <w:t xml:space="preserve"> cases of</w:t>
      </w:r>
      <w:r w:rsidR="00B96853">
        <w:t xml:space="preserve"> </w:t>
      </w:r>
      <w:hyperlink r:id="rId8" w:history="1">
        <w:r w:rsidRPr="00B96853">
          <w:rPr>
            <w:rStyle w:val="Hyperlink"/>
          </w:rPr>
          <w:t>S</w:t>
        </w:r>
        <w:r w:rsidR="00B96853" w:rsidRPr="00B96853">
          <w:rPr>
            <w:rStyle w:val="Hyperlink"/>
          </w:rPr>
          <w:t>udden Unexpected Postnatal Collapse (S</w:t>
        </w:r>
        <w:r w:rsidRPr="00B96853">
          <w:rPr>
            <w:rStyle w:val="Hyperlink"/>
          </w:rPr>
          <w:t>UPC</w:t>
        </w:r>
        <w:r w:rsidR="00B96853" w:rsidRPr="00B96853">
          <w:rPr>
            <w:rStyle w:val="Hyperlink"/>
          </w:rPr>
          <w:t>)</w:t>
        </w:r>
        <w:r w:rsidRPr="00B96853">
          <w:rPr>
            <w:rStyle w:val="Hyperlink"/>
          </w:rPr>
          <w:t>.</w:t>
        </w:r>
      </w:hyperlink>
      <w:r w:rsidR="0005468D">
        <w:rPr>
          <w:rStyle w:val="Hyperlink"/>
        </w:rPr>
        <w:t xml:space="preserve"> </w:t>
      </w:r>
      <w:r>
        <w:t xml:space="preserve">A 2019 </w:t>
      </w:r>
      <w:hyperlink r:id="rId9" w:history="1">
        <w:r w:rsidRPr="00B96853">
          <w:rPr>
            <w:rStyle w:val="Hyperlink"/>
          </w:rPr>
          <w:t>review of the Baby Friendly Initiative</w:t>
        </w:r>
      </w:hyperlink>
      <w:r>
        <w:t xml:space="preserve"> in the UK found that, in c</w:t>
      </w:r>
      <w:r w:rsidR="000E733E">
        <w:t xml:space="preserve">ommon with our experiences, it </w:t>
      </w:r>
      <w:r w:rsidR="0056736C">
        <w:t>had a</w:t>
      </w:r>
      <w:r w:rsidR="0056736C" w:rsidRPr="0056736C">
        <w:t>dverse effects on maternal mental health and emotional wellbeing</w:t>
      </w:r>
      <w:r>
        <w:t xml:space="preserve">. </w:t>
      </w:r>
      <w:r w:rsidR="00C30C93">
        <w:t>Th</w:t>
      </w:r>
      <w:r w:rsidR="001A5A91">
        <w:t>is</w:t>
      </w:r>
      <w:r w:rsidR="0056736C">
        <w:t xml:space="preserve"> review</w:t>
      </w:r>
      <w:r w:rsidR="001A5A91">
        <w:t xml:space="preserve"> also</w:t>
      </w:r>
      <w:r w:rsidR="00D93CAD">
        <w:t xml:space="preserve"> </w:t>
      </w:r>
      <w:r w:rsidR="00C30C93">
        <w:t>found limited evidence th</w:t>
      </w:r>
      <w:r w:rsidR="007C12BB">
        <w:t xml:space="preserve">at </w:t>
      </w:r>
      <w:r w:rsidR="001A5A91">
        <w:t>the Baby Friendly Initiative</w:t>
      </w:r>
      <w:r w:rsidR="00D93CAD">
        <w:t xml:space="preserve"> </w:t>
      </w:r>
      <w:r w:rsidR="004D271F">
        <w:t>a</w:t>
      </w:r>
      <w:r w:rsidR="00C30C93">
        <w:t xml:space="preserve">ffects breastfeeding rates beyond initiation and no evidence </w:t>
      </w:r>
      <w:r w:rsidR="001A5A91">
        <w:t>that it improves health outcomes</w:t>
      </w:r>
      <w:r w:rsidR="00C30C93">
        <w:t xml:space="preserve">. </w:t>
      </w:r>
    </w:p>
    <w:p w:rsidR="001A5A91" w:rsidRDefault="001A5A91" w:rsidP="00D07D87"/>
    <w:p w:rsidR="00C30C93" w:rsidRDefault="001C3C22" w:rsidP="00D07D87">
      <w:r>
        <w:t>W</w:t>
      </w:r>
      <w:r w:rsidR="00D07D87">
        <w:t>e welcome RCPCH and paediatric services</w:t>
      </w:r>
      <w:r w:rsidR="00D002A0">
        <w:t xml:space="preserve"> committing </w:t>
      </w:r>
      <w:r w:rsidR="00D07D87">
        <w:t>to i</w:t>
      </w:r>
      <w:r w:rsidR="000A47C3">
        <w:t xml:space="preserve">mproving </w:t>
      </w:r>
      <w:r w:rsidR="001A5A91">
        <w:t xml:space="preserve">parents’ </w:t>
      </w:r>
      <w:r w:rsidR="000A47C3">
        <w:t>experiences of</w:t>
      </w:r>
      <w:r>
        <w:t xml:space="preserve"> </w:t>
      </w:r>
      <w:r w:rsidR="0056736C">
        <w:t xml:space="preserve">children’s </w:t>
      </w:r>
      <w:r>
        <w:t>wards and being more family-</w:t>
      </w:r>
      <w:r w:rsidR="00D07D87">
        <w:t>friendly</w:t>
      </w:r>
      <w:r w:rsidR="00D93CAD">
        <w:t>,</w:t>
      </w:r>
      <w:r w:rsidR="00D07D87">
        <w:t xml:space="preserve"> but </w:t>
      </w:r>
      <w:r w:rsidR="000A47C3">
        <w:t>this can be done without shackling</w:t>
      </w:r>
      <w:r w:rsidR="00B45856">
        <w:t xml:space="preserve"> </w:t>
      </w:r>
      <w:r w:rsidR="00D07D87">
        <w:t>thems</w:t>
      </w:r>
      <w:r w:rsidR="002042A4">
        <w:t xml:space="preserve">elves to an ideological project </w:t>
      </w:r>
      <w:r w:rsidR="00D07D87">
        <w:t>with lim</w:t>
      </w:r>
      <w:r w:rsidR="00D002A0">
        <w:t>ited evidence to support it</w:t>
      </w:r>
      <w:r w:rsidR="00D07D87">
        <w:t xml:space="preserve"> </w:t>
      </w:r>
      <w:r w:rsidR="00B638E1">
        <w:t>and that</w:t>
      </w:r>
      <w:r w:rsidR="00D07D87">
        <w:t xml:space="preserve"> </w:t>
      </w:r>
      <w:r w:rsidR="00BC22BA">
        <w:t xml:space="preserve">many parents </w:t>
      </w:r>
      <w:r w:rsidR="00D07D87">
        <w:t xml:space="preserve">find offensive. </w:t>
      </w:r>
      <w:r w:rsidR="00D93CAD">
        <w:t xml:space="preserve">Recently, </w:t>
      </w:r>
      <w:r w:rsidR="00BC22BA">
        <w:t>the</w:t>
      </w:r>
      <w:r w:rsidR="00D93CAD">
        <w:t xml:space="preserve"> </w:t>
      </w:r>
      <w:r>
        <w:t xml:space="preserve">interim </w:t>
      </w:r>
      <w:proofErr w:type="spellStart"/>
      <w:r w:rsidR="00BC22BA">
        <w:t>Ockenden</w:t>
      </w:r>
      <w:proofErr w:type="spellEnd"/>
      <w:r w:rsidR="00BC22BA">
        <w:t xml:space="preserve"> </w:t>
      </w:r>
      <w:r>
        <w:t>r</w:t>
      </w:r>
      <w:r w:rsidR="00D93CAD">
        <w:t>eport</w:t>
      </w:r>
      <w:r w:rsidR="00A620FB">
        <w:t xml:space="preserve"> into </w:t>
      </w:r>
      <w:r w:rsidR="003D72E4">
        <w:t xml:space="preserve">maternal and baby </w:t>
      </w:r>
      <w:r w:rsidR="00A620FB">
        <w:t xml:space="preserve">deaths at Shrewsbury and Telford </w:t>
      </w:r>
      <w:r w:rsidR="00225A3A">
        <w:t xml:space="preserve">Hospital </w:t>
      </w:r>
      <w:r w:rsidR="00A620FB">
        <w:t>NHS Trust</w:t>
      </w:r>
      <w:r w:rsidR="00D93CAD">
        <w:t xml:space="preserve"> </w:t>
      </w:r>
      <w:r w:rsidR="00DF7AF0">
        <w:t>demonstrated</w:t>
      </w:r>
      <w:r w:rsidR="009539A5">
        <w:t xml:space="preserve"> </w:t>
      </w:r>
      <w:r w:rsidR="005F1DF8">
        <w:t>how</w:t>
      </w:r>
      <w:r w:rsidR="00B45856">
        <w:t xml:space="preserve"> </w:t>
      </w:r>
      <w:r w:rsidR="002042A4">
        <w:t>agenda-driven</w:t>
      </w:r>
      <w:r w:rsidR="005F1DF8">
        <w:t xml:space="preserve"> </w:t>
      </w:r>
      <w:r w:rsidR="002042A4">
        <w:t>campaigns</w:t>
      </w:r>
      <w:r w:rsidR="0005468D">
        <w:t>,</w:t>
      </w:r>
      <w:r w:rsidR="00AE6D31">
        <w:t xml:space="preserve"> i</w:t>
      </w:r>
      <w:r w:rsidR="00EA563B">
        <w:t>n that case an ideology promoting</w:t>
      </w:r>
      <w:r w:rsidR="009539A5">
        <w:t xml:space="preserve"> ‘normal birth</w:t>
      </w:r>
      <w:r w:rsidR="0005468D">
        <w:t xml:space="preserve">’, </w:t>
      </w:r>
      <w:r w:rsidR="00AE6D31">
        <w:t>are</w:t>
      </w:r>
      <w:r w:rsidR="005F1DF8">
        <w:t xml:space="preserve"> extremely difficult to remove</w:t>
      </w:r>
      <w:r w:rsidR="00B45856">
        <w:t xml:space="preserve"> once embedded into healthcare services</w:t>
      </w:r>
      <w:r w:rsidR="00C30C93">
        <w:t>, even when it is clear that they cause harm</w:t>
      </w:r>
      <w:r w:rsidR="007C12BB">
        <w:t>.</w:t>
      </w:r>
      <w:r w:rsidR="001A5A91">
        <w:t xml:space="preserve"> Our experiences of Baby Friendly care enforced by mater</w:t>
      </w:r>
      <w:r w:rsidR="003D1F07">
        <w:t>nity services have</w:t>
      </w:r>
      <w:r w:rsidR="001A5A91">
        <w:t xml:space="preserve"> </w:t>
      </w:r>
      <w:r w:rsidR="001A5A91" w:rsidRPr="00100FFC">
        <w:t xml:space="preserve">unfortunately had an adverse effect on our relationship </w:t>
      </w:r>
      <w:r w:rsidR="00590D53">
        <w:t xml:space="preserve">with </w:t>
      </w:r>
      <w:r w:rsidR="001A5A91" w:rsidRPr="00100FFC">
        <w:t xml:space="preserve">and trust in </w:t>
      </w:r>
      <w:r w:rsidR="001A5A91">
        <w:t>those</w:t>
      </w:r>
      <w:r w:rsidR="001A5A91" w:rsidRPr="00100FFC">
        <w:t xml:space="preserve"> services. We sincerely hope paediatrics services do not follow in the same vein.</w:t>
      </w:r>
    </w:p>
    <w:p w:rsidR="00C30C93" w:rsidRDefault="00C30C93" w:rsidP="00C30C93"/>
    <w:p w:rsidR="00381198" w:rsidRDefault="00B5193A" w:rsidP="00381198">
      <w:r>
        <w:t>Baby Friendly’</w:t>
      </w:r>
      <w:r w:rsidR="003A0053">
        <w:t>s</w:t>
      </w:r>
      <w:r>
        <w:t xml:space="preserve"> </w:t>
      </w:r>
      <w:r w:rsidR="005F1DF8">
        <w:t xml:space="preserve">central </w:t>
      </w:r>
      <w:r w:rsidR="001A5A91">
        <w:t>idea</w:t>
      </w:r>
      <w:r w:rsidR="005F1DF8">
        <w:t xml:space="preserve"> that parents should</w:t>
      </w:r>
      <w:r w:rsidR="00381198">
        <w:t xml:space="preserve"> feel ‘unambiguously supported’ to continue breastfeeding</w:t>
      </w:r>
      <w:r w:rsidR="00661C3E">
        <w:t xml:space="preserve"> a baby admitted to hospital</w:t>
      </w:r>
      <w:r w:rsidR="00A620FB">
        <w:t xml:space="preserve"> </w:t>
      </w:r>
      <w:r w:rsidR="005F1DF8">
        <w:t>is</w:t>
      </w:r>
      <w:r w:rsidR="00D9638D">
        <w:t xml:space="preserve"> </w:t>
      </w:r>
      <w:r w:rsidR="0057330B">
        <w:t xml:space="preserve">in our experience </w:t>
      </w:r>
      <w:r w:rsidR="008C0B62">
        <w:t>coercive</w:t>
      </w:r>
      <w:r w:rsidR="00661C3E">
        <w:t xml:space="preserve"> and</w:t>
      </w:r>
      <w:r w:rsidR="00FC278C">
        <w:t xml:space="preserve"> </w:t>
      </w:r>
      <w:r w:rsidR="00CB42D4">
        <w:t>pil</w:t>
      </w:r>
      <w:r w:rsidR="00661C3E">
        <w:t>es</w:t>
      </w:r>
      <w:r w:rsidR="00CB42D4">
        <w:t xml:space="preserve"> </w:t>
      </w:r>
      <w:r w:rsidR="00FC278C">
        <w:t>pressure o</w:t>
      </w:r>
      <w:r w:rsidR="00465DC0">
        <w:t xml:space="preserve">n </w:t>
      </w:r>
      <w:r w:rsidR="00A60C4D">
        <w:t xml:space="preserve">distressed </w:t>
      </w:r>
      <w:r w:rsidR="00465DC0">
        <w:t xml:space="preserve">mothers to keep </w:t>
      </w:r>
      <w:r w:rsidR="0057330B">
        <w:t>breastfeeding,</w:t>
      </w:r>
      <w:r w:rsidR="00465DC0">
        <w:t xml:space="preserve"> </w:t>
      </w:r>
      <w:r w:rsidR="00CB42D4">
        <w:t>ev</w:t>
      </w:r>
      <w:r w:rsidR="00B52BE9">
        <w:t>en when it is causing</w:t>
      </w:r>
      <w:r w:rsidR="00CB42D4">
        <w:t xml:space="preserve"> suffering</w:t>
      </w:r>
      <w:r w:rsidR="00381198">
        <w:t xml:space="preserve">. </w:t>
      </w:r>
      <w:r w:rsidR="0021664E">
        <w:t>The requirement that</w:t>
      </w:r>
      <w:r w:rsidR="0046559D">
        <w:t xml:space="preserve"> </w:t>
      </w:r>
      <w:r w:rsidR="00381198">
        <w:t>hospital</w:t>
      </w:r>
      <w:r w:rsidR="0046559D">
        <w:t xml:space="preserve"> premise</w:t>
      </w:r>
      <w:r w:rsidR="00381198">
        <w:t xml:space="preserve">s do not sell first stage infant </w:t>
      </w:r>
      <w:r w:rsidR="00D9638D">
        <w:t>formula</w:t>
      </w:r>
      <w:r w:rsidR="0057330B">
        <w:t xml:space="preserve"> is</w:t>
      </w:r>
      <w:r w:rsidR="00751896">
        <w:t xml:space="preserve"> </w:t>
      </w:r>
      <w:r w:rsidR="003D71AF">
        <w:t>stigmatising</w:t>
      </w:r>
      <w:r w:rsidR="00751896">
        <w:t xml:space="preserve"> and </w:t>
      </w:r>
      <w:r w:rsidR="00D9638D">
        <w:t>creates obstacles</w:t>
      </w:r>
      <w:r w:rsidR="00381198">
        <w:t xml:space="preserve"> for families admitted with an older child while also caring for a formula fed baby. </w:t>
      </w:r>
      <w:r w:rsidR="001C617A">
        <w:t>A</w:t>
      </w:r>
      <w:r w:rsidR="009F7861">
        <w:t>bove all</w:t>
      </w:r>
      <w:r w:rsidR="001C617A">
        <w:t>, we are</w:t>
      </w:r>
      <w:r w:rsidR="00381198">
        <w:t xml:space="preserve"> </w:t>
      </w:r>
      <w:r w:rsidR="009F7861">
        <w:t xml:space="preserve">concerned </w:t>
      </w:r>
      <w:r w:rsidR="00381198">
        <w:t xml:space="preserve">about what </w:t>
      </w:r>
      <w:r w:rsidR="000024B1">
        <w:t>the Baby Friendly approach</w:t>
      </w:r>
      <w:r w:rsidR="00381198">
        <w:t xml:space="preserve"> wou</w:t>
      </w:r>
      <w:r w:rsidR="00D20086">
        <w:t>ld mean for</w:t>
      </w:r>
      <w:r w:rsidR="00381198">
        <w:t xml:space="preserve"> </w:t>
      </w:r>
      <w:r w:rsidR="001463CB">
        <w:t xml:space="preserve">young </w:t>
      </w:r>
      <w:r w:rsidR="00FA2E88">
        <w:t>babies</w:t>
      </w:r>
      <w:r w:rsidR="00D20086">
        <w:t xml:space="preserve"> readmitted</w:t>
      </w:r>
      <w:r w:rsidR="00381198">
        <w:t xml:space="preserve"> with complications</w:t>
      </w:r>
      <w:r w:rsidR="009E2ECE">
        <w:t xml:space="preserve"> from </w:t>
      </w:r>
      <w:r w:rsidR="00D20086">
        <w:t xml:space="preserve">exclusive </w:t>
      </w:r>
      <w:r w:rsidR="009E2ECE">
        <w:t>breastfeeding</w:t>
      </w:r>
      <w:r w:rsidR="008C0B62">
        <w:t xml:space="preserve"> </w:t>
      </w:r>
      <w:r w:rsidR="008D56AF">
        <w:t>and for their families</w:t>
      </w:r>
      <w:r w:rsidR="00200B54">
        <w:t>. T</w:t>
      </w:r>
      <w:r w:rsidR="00D9638D">
        <w:t>he priority</w:t>
      </w:r>
      <w:r w:rsidR="00200B54">
        <w:t xml:space="preserve"> in this situation should surely be</w:t>
      </w:r>
      <w:r w:rsidR="004A4B8F">
        <w:t xml:space="preserve"> a</w:t>
      </w:r>
      <w:r w:rsidR="0046559D">
        <w:t xml:space="preserve"> sustainable</w:t>
      </w:r>
      <w:r w:rsidR="004A4B8F">
        <w:t xml:space="preserve"> plan for</w:t>
      </w:r>
      <w:r w:rsidR="00EF75C4">
        <w:t xml:space="preserve"> </w:t>
      </w:r>
      <w:r w:rsidR="006B2056">
        <w:t>nutrition</w:t>
      </w:r>
      <w:r w:rsidR="004A4B8F">
        <w:t xml:space="preserve"> </w:t>
      </w:r>
      <w:r w:rsidR="00200B54">
        <w:t>that</w:t>
      </w:r>
      <w:r w:rsidR="004A4B8F">
        <w:t xml:space="preserve"> allows the </w:t>
      </w:r>
      <w:r w:rsidR="00200B54">
        <w:t xml:space="preserve">whole </w:t>
      </w:r>
      <w:r w:rsidR="004A4B8F">
        <w:t>family to thrive</w:t>
      </w:r>
      <w:r w:rsidR="001C617A">
        <w:t>, not the ‘promotion and protection of</w:t>
      </w:r>
      <w:r w:rsidR="00200B54">
        <w:t xml:space="preserve"> breastfeeding</w:t>
      </w:r>
      <w:r w:rsidR="00B52BE9">
        <w:t>’</w:t>
      </w:r>
      <w:r w:rsidR="0046559D">
        <w:t>.</w:t>
      </w:r>
      <w:r w:rsidR="00FA2E88">
        <w:t xml:space="preserve"> </w:t>
      </w:r>
      <w:r w:rsidR="0057330B">
        <w:t xml:space="preserve">We </w:t>
      </w:r>
      <w:r w:rsidR="00FA2E88">
        <w:t xml:space="preserve">fear </w:t>
      </w:r>
      <w:r w:rsidR="006B2056">
        <w:t xml:space="preserve">that </w:t>
      </w:r>
      <w:r w:rsidR="00D551C9">
        <w:t xml:space="preserve">the Baby Friendly </w:t>
      </w:r>
      <w:r w:rsidR="00FA2E88">
        <w:t>Initiative</w:t>
      </w:r>
      <w:r w:rsidR="00D551C9">
        <w:t xml:space="preserve"> </w:t>
      </w:r>
      <w:r w:rsidR="006B2056">
        <w:t>could have a significantly negative impact on families</w:t>
      </w:r>
      <w:r w:rsidR="00443B68">
        <w:t xml:space="preserve"> at their most vulnerable and stressful moments</w:t>
      </w:r>
      <w:r w:rsidR="00553FC1">
        <w:t>.</w:t>
      </w:r>
      <w:r w:rsidR="00CB42D4">
        <w:t xml:space="preserve"> </w:t>
      </w:r>
    </w:p>
    <w:p w:rsidR="00D51C8A" w:rsidRDefault="00D51C8A" w:rsidP="00381198"/>
    <w:p w:rsidR="00100FFC" w:rsidRPr="00E71B57" w:rsidRDefault="00381198" w:rsidP="00100FFC">
      <w:pPr>
        <w:rPr>
          <w:rFonts w:ascii="inherit" w:eastAsia="Times New Roman" w:hAnsi="inherit" w:cs="Arial"/>
          <w:color w:val="1C1E21"/>
          <w:sz w:val="23"/>
          <w:szCs w:val="23"/>
        </w:rPr>
      </w:pPr>
      <w:r>
        <w:t xml:space="preserve">Baby Friendly UK have opened a </w:t>
      </w:r>
      <w:hyperlink r:id="rId10" w:history="1">
        <w:r w:rsidRPr="00B26A24">
          <w:rPr>
            <w:rStyle w:val="Hyperlink"/>
          </w:rPr>
          <w:t>consultation for views</w:t>
        </w:r>
      </w:hyperlink>
      <w:r>
        <w:t xml:space="preserve"> on the</w:t>
      </w:r>
      <w:r w:rsidR="00EF6EA4">
        <w:t>ir</w:t>
      </w:r>
      <w:r>
        <w:t xml:space="preserve"> plans for </w:t>
      </w:r>
      <w:r w:rsidR="005047EA">
        <w:t>children’s hospitals</w:t>
      </w:r>
      <w:r>
        <w:t>. The deadline for submission</w:t>
      </w:r>
      <w:r w:rsidR="006C496C">
        <w:t>s</w:t>
      </w:r>
      <w:r>
        <w:t xml:space="preserve"> is 18 January 2021. We ask you to join us in submitting your concerns and</w:t>
      </w:r>
      <w:r w:rsidR="009F7861">
        <w:t xml:space="preserve"> in</w:t>
      </w:r>
      <w:r>
        <w:t xml:space="preserve"> raising this issue </w:t>
      </w:r>
      <w:r w:rsidR="009F7861">
        <w:t xml:space="preserve">for discussion </w:t>
      </w:r>
      <w:r>
        <w:t>publicly</w:t>
      </w:r>
      <w:r w:rsidR="00751896">
        <w:t xml:space="preserve">. </w:t>
      </w:r>
      <w:r w:rsidR="0057330B">
        <w:t>Children’s hospitals are no place f</w:t>
      </w:r>
      <w:r w:rsidR="00180D37">
        <w:t xml:space="preserve">or agenda-driven policies, and </w:t>
      </w:r>
      <w:r w:rsidR="00FA319C">
        <w:t xml:space="preserve">major </w:t>
      </w:r>
      <w:r w:rsidR="0057330B">
        <w:t>changes to</w:t>
      </w:r>
      <w:r>
        <w:t xml:space="preserve"> infant feeding</w:t>
      </w:r>
      <w:r w:rsidR="0057330B">
        <w:t xml:space="preserve"> care</w:t>
      </w:r>
      <w:r>
        <w:t xml:space="preserve"> </w:t>
      </w:r>
      <w:r w:rsidR="00751896">
        <w:t xml:space="preserve">should </w:t>
      </w:r>
      <w:r w:rsidR="00180D37">
        <w:t xml:space="preserve">not </w:t>
      </w:r>
      <w:r w:rsidR="00751896">
        <w:t>be made</w:t>
      </w:r>
      <w:r>
        <w:t xml:space="preserve"> </w:t>
      </w:r>
      <w:r w:rsidR="00C106DA">
        <w:t xml:space="preserve">without the input of those </w:t>
      </w:r>
      <w:r>
        <w:t>they affect.</w:t>
      </w:r>
      <w:r w:rsidR="00100FFC">
        <w:t xml:space="preserve"> We suggest RCPCH and paediatrics services</w:t>
      </w:r>
      <w:r w:rsidR="00100FFC" w:rsidRPr="00100FFC">
        <w:t xml:space="preserve"> consult directly with families on how they can support them</w:t>
      </w:r>
      <w:r w:rsidR="007009B3">
        <w:t xml:space="preserve"> in</w:t>
      </w:r>
      <w:r w:rsidR="00100FFC" w:rsidRPr="00100FFC">
        <w:t xml:space="preserve"> caring for their baby in hospital and let parents take the lead here rather than the Baby Friendly Initiative.</w:t>
      </w:r>
      <w:r w:rsidR="00100FFC" w:rsidRPr="00E71B57">
        <w:rPr>
          <w:rFonts w:ascii="inherit" w:eastAsia="Times New Roman" w:hAnsi="inherit" w:cs="Arial"/>
          <w:color w:val="1C1E21"/>
          <w:sz w:val="23"/>
          <w:szCs w:val="23"/>
        </w:rPr>
        <w:t xml:space="preserve"> </w:t>
      </w:r>
    </w:p>
    <w:p w:rsidR="00100FFC" w:rsidRDefault="00100FFC" w:rsidP="00381198"/>
    <w:p w:rsidR="00381198" w:rsidRDefault="00381198" w:rsidP="00381198">
      <w:r>
        <w:t>We would be keen to meet with you to discuss our experiences and our concerns further if this would be helpful.</w:t>
      </w:r>
    </w:p>
    <w:p w:rsidR="00DE261F" w:rsidRDefault="00381198" w:rsidP="00381198">
      <w:r>
        <w:br/>
      </w:r>
    </w:p>
    <w:p w:rsidR="00DE261F" w:rsidRDefault="00DE261F" w:rsidP="00381198"/>
    <w:p w:rsidR="00DE261F" w:rsidRDefault="00DE261F" w:rsidP="00381198"/>
    <w:p w:rsidR="00381198" w:rsidRDefault="009E1B4F" w:rsidP="00381198">
      <w:r>
        <w:lastRenderedPageBreak/>
        <w:t>With kind regards,</w:t>
      </w:r>
      <w:bookmarkStart w:id="0" w:name="_GoBack"/>
      <w:bookmarkEnd w:id="0"/>
    </w:p>
    <w:p w:rsidR="00381198" w:rsidRDefault="00381198" w:rsidP="00381198">
      <w:r>
        <w:br/>
        <w:t>Yours sincerely</w:t>
      </w:r>
      <w:r w:rsidR="00942765">
        <w:t>,</w:t>
      </w:r>
    </w:p>
    <w:p w:rsidR="00E535B7" w:rsidRDefault="00E535B7" w:rsidP="00381198"/>
    <w:p w:rsidR="00DE261F" w:rsidRDefault="00DE261F" w:rsidP="00381198"/>
    <w:p w:rsidR="00E535B7" w:rsidRDefault="00EF14DA" w:rsidP="00381198">
      <w:r>
        <w:t>Susanna</w:t>
      </w:r>
      <w:r w:rsidR="003566C3">
        <w:t xml:space="preserve"> Haddon</w:t>
      </w:r>
    </w:p>
    <w:p w:rsidR="00E535B7" w:rsidRDefault="003566C3" w:rsidP="00381198">
      <w:r>
        <w:t xml:space="preserve">Dr Ruth Ann </w:t>
      </w:r>
      <w:proofErr w:type="spellStart"/>
      <w:r>
        <w:t>Harpur</w:t>
      </w:r>
      <w:proofErr w:type="spellEnd"/>
    </w:p>
    <w:p w:rsidR="00E535B7" w:rsidRDefault="00E535B7" w:rsidP="00381198">
      <w:r>
        <w:t>Ca</w:t>
      </w:r>
      <w:r w:rsidR="003566C3">
        <w:t>therine Roy</w:t>
      </w:r>
    </w:p>
    <w:p w:rsidR="00E535B7" w:rsidRDefault="003566C3" w:rsidP="00381198">
      <w:r>
        <w:t>Katie Flanagan</w:t>
      </w:r>
    </w:p>
    <w:p w:rsidR="00E535B7" w:rsidRDefault="00E535B7" w:rsidP="00381198">
      <w:r>
        <w:t>Dr Victoria</w:t>
      </w:r>
      <w:r w:rsidR="00320BB7">
        <w:t xml:space="preserve"> Amy</w:t>
      </w:r>
      <w:r w:rsidR="003566C3">
        <w:t xml:space="preserve"> Vernon</w:t>
      </w:r>
    </w:p>
    <w:p w:rsidR="00E673DD" w:rsidRDefault="003566C3" w:rsidP="00381198">
      <w:r>
        <w:t>Dr Kathleen Cairns</w:t>
      </w:r>
    </w:p>
    <w:p w:rsidR="00E535B7" w:rsidRDefault="003566C3" w:rsidP="00381198">
      <w:r>
        <w:t>Sarah Quinn</w:t>
      </w:r>
    </w:p>
    <w:p w:rsidR="00E535B7" w:rsidRDefault="003566C3" w:rsidP="00381198">
      <w:r>
        <w:t>Emma Strawbridge</w:t>
      </w:r>
    </w:p>
    <w:p w:rsidR="00182A1D" w:rsidRDefault="00182A1D" w:rsidP="00182A1D">
      <w:r>
        <w:t>Dr Heather Ryan</w:t>
      </w:r>
    </w:p>
    <w:p w:rsidR="00182A1D" w:rsidRDefault="00182A1D" w:rsidP="00182A1D">
      <w:r>
        <w:t>Dr John Cosgrove</w:t>
      </w:r>
    </w:p>
    <w:p w:rsidR="00182A1D" w:rsidRDefault="00182A1D" w:rsidP="00182A1D">
      <w:r>
        <w:t xml:space="preserve">Dr Siobhan </w:t>
      </w:r>
      <w:proofErr w:type="spellStart"/>
      <w:r>
        <w:t>Towsey</w:t>
      </w:r>
      <w:proofErr w:type="spellEnd"/>
    </w:p>
    <w:p w:rsidR="00805325" w:rsidRDefault="00805325" w:rsidP="00381198">
      <w:r>
        <w:t xml:space="preserve">Eilis </w:t>
      </w:r>
      <w:proofErr w:type="spellStart"/>
      <w:r>
        <w:t>Millson</w:t>
      </w:r>
      <w:proofErr w:type="spellEnd"/>
    </w:p>
    <w:p w:rsidR="00805325" w:rsidRDefault="00805325" w:rsidP="00381198">
      <w:r>
        <w:t>Pamela Burn</w:t>
      </w:r>
    </w:p>
    <w:p w:rsidR="00805325" w:rsidRDefault="00805325" w:rsidP="00381198">
      <w:r>
        <w:t>Rebecca Matthews</w:t>
      </w:r>
    </w:p>
    <w:p w:rsidR="00805325" w:rsidRDefault="00805325" w:rsidP="00381198">
      <w:r>
        <w:t>Jen O’Callaghan</w:t>
      </w:r>
    </w:p>
    <w:p w:rsidR="00E33694" w:rsidRDefault="00805325" w:rsidP="00381198">
      <w:r>
        <w:t xml:space="preserve">Emily </w:t>
      </w:r>
      <w:proofErr w:type="spellStart"/>
      <w:r>
        <w:t>Macklesworth</w:t>
      </w:r>
      <w:proofErr w:type="spellEnd"/>
    </w:p>
    <w:p w:rsidR="000C3056" w:rsidRDefault="00E535B7" w:rsidP="000C3056">
      <w:r>
        <w:t>On behalf of Infant Feeding Alliance</w:t>
      </w:r>
    </w:p>
    <w:p w:rsidR="000C3056" w:rsidRDefault="000C3056" w:rsidP="000C3056"/>
    <w:p w:rsidR="000C3056" w:rsidRPr="000C3056" w:rsidRDefault="000C3056" w:rsidP="000C3056">
      <w:pPr>
        <w:spacing w:line="360" w:lineRule="auto"/>
        <w:rPr>
          <w:sz w:val="22"/>
          <w:szCs w:val="22"/>
        </w:rPr>
      </w:pPr>
      <w:hyperlink r:id="rId11" w:history="1">
        <w:r w:rsidRPr="000C3056">
          <w:rPr>
            <w:rStyle w:val="Hyperlink"/>
            <w:sz w:val="22"/>
            <w:szCs w:val="22"/>
          </w:rPr>
          <w:t>contact@infantfeedingalliance.org.uk</w:t>
        </w:r>
      </w:hyperlink>
      <w:r w:rsidRPr="000C3056">
        <w:rPr>
          <w:sz w:val="22"/>
          <w:szCs w:val="22"/>
        </w:rPr>
        <w:t xml:space="preserve"> / @</w:t>
      </w:r>
      <w:proofErr w:type="spellStart"/>
      <w:r w:rsidRPr="000C3056">
        <w:rPr>
          <w:sz w:val="22"/>
          <w:szCs w:val="22"/>
        </w:rPr>
        <w:t>FeedingAlliance</w:t>
      </w:r>
      <w:proofErr w:type="spellEnd"/>
      <w:r w:rsidRPr="000C3056">
        <w:rPr>
          <w:sz w:val="22"/>
          <w:szCs w:val="22"/>
        </w:rPr>
        <w:t xml:space="preserve"> / </w:t>
      </w:r>
      <w:hyperlink r:id="rId12" w:history="1">
        <w:r w:rsidRPr="000C3056">
          <w:rPr>
            <w:rStyle w:val="Hyperlink"/>
            <w:sz w:val="22"/>
            <w:szCs w:val="22"/>
          </w:rPr>
          <w:t>www.infantfeedingalliance.org.uk</w:t>
        </w:r>
      </w:hyperlink>
      <w:r w:rsidRPr="000C3056">
        <w:rPr>
          <w:sz w:val="22"/>
          <w:szCs w:val="22"/>
        </w:rPr>
        <w:t xml:space="preserve"> </w:t>
      </w:r>
    </w:p>
    <w:p w:rsidR="00381198" w:rsidRPr="002F54BF" w:rsidRDefault="00381198" w:rsidP="00381198">
      <w:pPr>
        <w:rPr>
          <w:sz w:val="22"/>
          <w:szCs w:val="22"/>
        </w:rPr>
      </w:pPr>
    </w:p>
    <w:p w:rsidR="00E66904" w:rsidRPr="002F54BF" w:rsidRDefault="00E66904" w:rsidP="00381198">
      <w:pPr>
        <w:rPr>
          <w:sz w:val="22"/>
          <w:szCs w:val="22"/>
        </w:rPr>
      </w:pPr>
    </w:p>
    <w:p w:rsidR="00197E9A" w:rsidRDefault="009A67B1"/>
    <w:sectPr w:rsidR="00197E9A" w:rsidSect="00DB14E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98"/>
    <w:rsid w:val="000024B1"/>
    <w:rsid w:val="0005468D"/>
    <w:rsid w:val="000549C7"/>
    <w:rsid w:val="000A47C3"/>
    <w:rsid w:val="000C3056"/>
    <w:rsid w:val="000E1076"/>
    <w:rsid w:val="000E733E"/>
    <w:rsid w:val="00100FFC"/>
    <w:rsid w:val="00101B60"/>
    <w:rsid w:val="00120128"/>
    <w:rsid w:val="001463CB"/>
    <w:rsid w:val="0016185C"/>
    <w:rsid w:val="00180D37"/>
    <w:rsid w:val="00182A1D"/>
    <w:rsid w:val="001A5A91"/>
    <w:rsid w:val="001C3C22"/>
    <w:rsid w:val="001C617A"/>
    <w:rsid w:val="001E15F9"/>
    <w:rsid w:val="001F1EC5"/>
    <w:rsid w:val="00200B54"/>
    <w:rsid w:val="002042A4"/>
    <w:rsid w:val="0021664E"/>
    <w:rsid w:val="00225A3A"/>
    <w:rsid w:val="00230083"/>
    <w:rsid w:val="00263294"/>
    <w:rsid w:val="002E1D56"/>
    <w:rsid w:val="002E67E4"/>
    <w:rsid w:val="002F54BF"/>
    <w:rsid w:val="003008C3"/>
    <w:rsid w:val="00303885"/>
    <w:rsid w:val="00320BB7"/>
    <w:rsid w:val="00337C6A"/>
    <w:rsid w:val="003566C3"/>
    <w:rsid w:val="00364775"/>
    <w:rsid w:val="00381198"/>
    <w:rsid w:val="003A0053"/>
    <w:rsid w:val="003B1FA9"/>
    <w:rsid w:val="003B2191"/>
    <w:rsid w:val="003D1F07"/>
    <w:rsid w:val="003D71AF"/>
    <w:rsid w:val="003D72E4"/>
    <w:rsid w:val="003F68EF"/>
    <w:rsid w:val="004013AD"/>
    <w:rsid w:val="00403EC3"/>
    <w:rsid w:val="004264A6"/>
    <w:rsid w:val="004269C0"/>
    <w:rsid w:val="00430CBE"/>
    <w:rsid w:val="00443B68"/>
    <w:rsid w:val="00464F27"/>
    <w:rsid w:val="0046559D"/>
    <w:rsid w:val="00465DC0"/>
    <w:rsid w:val="00473B4C"/>
    <w:rsid w:val="00481870"/>
    <w:rsid w:val="00484ADB"/>
    <w:rsid w:val="004A4B8F"/>
    <w:rsid w:val="004C7281"/>
    <w:rsid w:val="004D271F"/>
    <w:rsid w:val="004D5AF7"/>
    <w:rsid w:val="004D7CF7"/>
    <w:rsid w:val="004E21FE"/>
    <w:rsid w:val="005047EA"/>
    <w:rsid w:val="005508ED"/>
    <w:rsid w:val="00553FC1"/>
    <w:rsid w:val="005555A8"/>
    <w:rsid w:val="0056736C"/>
    <w:rsid w:val="0057330B"/>
    <w:rsid w:val="005874C4"/>
    <w:rsid w:val="00590D53"/>
    <w:rsid w:val="005C526C"/>
    <w:rsid w:val="005F1DF8"/>
    <w:rsid w:val="005F4D0B"/>
    <w:rsid w:val="005F57EB"/>
    <w:rsid w:val="005F6D04"/>
    <w:rsid w:val="006302C1"/>
    <w:rsid w:val="00634D02"/>
    <w:rsid w:val="00635349"/>
    <w:rsid w:val="006511C1"/>
    <w:rsid w:val="00661C3E"/>
    <w:rsid w:val="00664378"/>
    <w:rsid w:val="006A28F2"/>
    <w:rsid w:val="006B2056"/>
    <w:rsid w:val="006B6AF5"/>
    <w:rsid w:val="006C496C"/>
    <w:rsid w:val="006D345C"/>
    <w:rsid w:val="006D4D4C"/>
    <w:rsid w:val="007009B3"/>
    <w:rsid w:val="00724C31"/>
    <w:rsid w:val="00746F0A"/>
    <w:rsid w:val="00751896"/>
    <w:rsid w:val="007B34C3"/>
    <w:rsid w:val="007C12BB"/>
    <w:rsid w:val="007F7791"/>
    <w:rsid w:val="00805325"/>
    <w:rsid w:val="00810B06"/>
    <w:rsid w:val="008233CE"/>
    <w:rsid w:val="00830B14"/>
    <w:rsid w:val="00836101"/>
    <w:rsid w:val="008547C1"/>
    <w:rsid w:val="00860004"/>
    <w:rsid w:val="008619C6"/>
    <w:rsid w:val="008A2F6F"/>
    <w:rsid w:val="008C0B62"/>
    <w:rsid w:val="008D56AF"/>
    <w:rsid w:val="008D6CAF"/>
    <w:rsid w:val="008F787E"/>
    <w:rsid w:val="00921905"/>
    <w:rsid w:val="00942765"/>
    <w:rsid w:val="009427A2"/>
    <w:rsid w:val="009539A5"/>
    <w:rsid w:val="009A67B1"/>
    <w:rsid w:val="009B13AD"/>
    <w:rsid w:val="009E1B4F"/>
    <w:rsid w:val="009E2ECE"/>
    <w:rsid w:val="009F7861"/>
    <w:rsid w:val="00A03088"/>
    <w:rsid w:val="00A07BDA"/>
    <w:rsid w:val="00A2728D"/>
    <w:rsid w:val="00A40343"/>
    <w:rsid w:val="00A60C4D"/>
    <w:rsid w:val="00A620FB"/>
    <w:rsid w:val="00A64CB8"/>
    <w:rsid w:val="00A8271E"/>
    <w:rsid w:val="00A84E29"/>
    <w:rsid w:val="00AA4C19"/>
    <w:rsid w:val="00AA5843"/>
    <w:rsid w:val="00AB4DF2"/>
    <w:rsid w:val="00AC583A"/>
    <w:rsid w:val="00AE6D31"/>
    <w:rsid w:val="00B26A24"/>
    <w:rsid w:val="00B45856"/>
    <w:rsid w:val="00B5193A"/>
    <w:rsid w:val="00B52BE9"/>
    <w:rsid w:val="00B638E1"/>
    <w:rsid w:val="00B84C03"/>
    <w:rsid w:val="00B96853"/>
    <w:rsid w:val="00BA5479"/>
    <w:rsid w:val="00BC0729"/>
    <w:rsid w:val="00BC22BA"/>
    <w:rsid w:val="00BF7460"/>
    <w:rsid w:val="00BF7AFF"/>
    <w:rsid w:val="00C106DA"/>
    <w:rsid w:val="00C12BCF"/>
    <w:rsid w:val="00C30C93"/>
    <w:rsid w:val="00C802B5"/>
    <w:rsid w:val="00C8637F"/>
    <w:rsid w:val="00C973F2"/>
    <w:rsid w:val="00CA7B82"/>
    <w:rsid w:val="00CB1FAD"/>
    <w:rsid w:val="00CB42D4"/>
    <w:rsid w:val="00CC2827"/>
    <w:rsid w:val="00D002A0"/>
    <w:rsid w:val="00D07D87"/>
    <w:rsid w:val="00D11A07"/>
    <w:rsid w:val="00D20086"/>
    <w:rsid w:val="00D204FF"/>
    <w:rsid w:val="00D51C8A"/>
    <w:rsid w:val="00D551C9"/>
    <w:rsid w:val="00D93CAD"/>
    <w:rsid w:val="00D9638D"/>
    <w:rsid w:val="00DA2739"/>
    <w:rsid w:val="00DB14E6"/>
    <w:rsid w:val="00DE261F"/>
    <w:rsid w:val="00DF0F85"/>
    <w:rsid w:val="00DF7AF0"/>
    <w:rsid w:val="00E30BE9"/>
    <w:rsid w:val="00E30E4E"/>
    <w:rsid w:val="00E33694"/>
    <w:rsid w:val="00E40197"/>
    <w:rsid w:val="00E535B7"/>
    <w:rsid w:val="00E66904"/>
    <w:rsid w:val="00E673DD"/>
    <w:rsid w:val="00E71B57"/>
    <w:rsid w:val="00E81B32"/>
    <w:rsid w:val="00E9724A"/>
    <w:rsid w:val="00EA563B"/>
    <w:rsid w:val="00EF14DA"/>
    <w:rsid w:val="00EF31B2"/>
    <w:rsid w:val="00EF6EA4"/>
    <w:rsid w:val="00EF75C4"/>
    <w:rsid w:val="00F067C4"/>
    <w:rsid w:val="00F532D6"/>
    <w:rsid w:val="00F77CF5"/>
    <w:rsid w:val="00F838DE"/>
    <w:rsid w:val="00F85D6A"/>
    <w:rsid w:val="00FA2E88"/>
    <w:rsid w:val="00FA319C"/>
    <w:rsid w:val="00FA3E6B"/>
    <w:rsid w:val="00FC278C"/>
    <w:rsid w:val="00FC581A"/>
    <w:rsid w:val="00FC76AB"/>
    <w:rsid w:val="00FE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0EDF5"/>
  <w15:chartTrackingRefBased/>
  <w15:docId w15:val="{1CE93E44-1457-8D43-AF7D-D1E9A05F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1198"/>
  </w:style>
  <w:style w:type="paragraph" w:styleId="Heading4">
    <w:name w:val="heading 4"/>
    <w:basedOn w:val="Normal"/>
    <w:link w:val="Heading4Char"/>
    <w:uiPriority w:val="9"/>
    <w:qFormat/>
    <w:rsid w:val="00E66904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4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4C3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E66904"/>
    <w:rPr>
      <w:rFonts w:ascii="Times New Roman" w:eastAsia="Times New Roman" w:hAnsi="Times New Roman"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0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6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95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93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55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92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4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1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7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0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14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15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4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1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9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40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434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4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941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08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07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28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18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4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61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29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0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2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59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864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8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9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34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48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7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7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4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3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2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47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8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835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0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74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01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44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2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37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54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5051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7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92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9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9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9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5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9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986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07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6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3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4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29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42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4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3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33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1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66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08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6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70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64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4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1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5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031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39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77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13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36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8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18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22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23745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7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5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48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21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12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01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3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9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52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57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3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19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8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0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4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82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5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6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4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95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2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7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77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74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083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1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5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2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3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16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921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204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39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942893">
                                                      <w:marLeft w:val="0"/>
                                                      <w:marRight w:val="-1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78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66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795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77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60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14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3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76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29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549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101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6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249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79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7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47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0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7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4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6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05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45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2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6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05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37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3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05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756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98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23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891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43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2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8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0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6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3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0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5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5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5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5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4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4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11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72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04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8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778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5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45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1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5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57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44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62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5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9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4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37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3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19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8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3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69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67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40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67220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1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43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1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19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07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78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082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30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0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9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70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2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824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946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0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14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8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2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6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2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4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68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50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67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44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7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84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2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6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43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8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37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8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603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51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02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1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95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27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00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04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6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7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2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9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258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publications.org/content/34/11/22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jamanetwork.com/journals/jamapediatrics/article-abstract/2546142" TargetMode="External"/><Relationship Id="rId12" Type="http://schemas.openxmlformats.org/officeDocument/2006/relationships/hyperlink" Target="http://www.infantfeedingalliance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uffieldtrust.org.uk/files/2018-10/1540142848_qualitywatch-emergency-hospital-care-children-and-young-people-full.pdf" TargetMode="External"/><Relationship Id="rId11" Type="http://schemas.openxmlformats.org/officeDocument/2006/relationships/hyperlink" Target="mailto:contact@infantfeedingalliance.org.uk" TargetMode="External"/><Relationship Id="rId5" Type="http://schemas.openxmlformats.org/officeDocument/2006/relationships/hyperlink" Target="https://www.unicef.org.uk/babyfriendly/baby-friendly-resources/implementing-standards-resources/childrens-hospital-standards/" TargetMode="External"/><Relationship Id="rId10" Type="http://schemas.openxmlformats.org/officeDocument/2006/relationships/hyperlink" Target="https://www.surveymonkey.com/r/childrens-hospital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onlinelibrary.wiley.com/doi/full/10.1111/mcn.1277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Haddon</dc:creator>
  <cp:keywords/>
  <dc:description/>
  <cp:lastModifiedBy>Susanna Haddon</cp:lastModifiedBy>
  <cp:revision>20</cp:revision>
  <dcterms:created xsi:type="dcterms:W3CDTF">2021-01-04T09:40:00Z</dcterms:created>
  <dcterms:modified xsi:type="dcterms:W3CDTF">2021-01-04T10:15:00Z</dcterms:modified>
</cp:coreProperties>
</file>